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9737" w:type="dxa"/>
        <w:jc w:val="center"/>
        <w:tblBorders>
          <w:top w:val="none" w:color="auto" w:sz="0" w:space="0"/>
          <w:left w:val="none" w:color="auto" w:sz="0" w:space="0"/>
          <w:bottom w:val="thinThickMediumGap" w:color="FF0000" w:sz="24" w:space="0"/>
          <w:right w:val="none" w:color="auto" w:sz="0" w:space="0"/>
          <w:insideH w:val="thinThickMediumGap" w:color="FF0000" w:sz="24" w:space="0"/>
          <w:insideV w:val="thinThickMediumGap" w:color="FF0000" w:sz="2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37"/>
      </w:tblGrid>
      <w:tr>
        <w:tblPrEx>
          <w:tblBorders>
            <w:top w:val="none" w:color="auto" w:sz="0" w:space="0"/>
            <w:left w:val="none" w:color="auto" w:sz="0" w:space="0"/>
            <w:bottom w:val="thinThickMediumGap" w:color="FF0000" w:sz="24" w:space="0"/>
            <w:right w:val="none" w:color="auto" w:sz="0" w:space="0"/>
            <w:insideH w:val="thinThickMediumGap" w:color="FF0000" w:sz="24" w:space="0"/>
            <w:insideV w:val="thinThickMediumGap" w:color="FF0000" w:sz="2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9737" w:type="dxa"/>
            <w:tcMar>
              <w:left w:w="0" w:type="dxa"/>
              <w:right w:w="0" w:type="dxa"/>
            </w:tcMar>
          </w:tcPr>
          <w:p>
            <w:pPr>
              <w:pStyle w:val="6"/>
              <w:rPr>
                <w:rFonts w:ascii="方正小标宋_GBK" w:eastAsia="方正小标宋_GBK"/>
                <w:color w:val="FF0000"/>
                <w:sz w:val="66"/>
                <w:szCs w:val="66"/>
              </w:rPr>
            </w:pPr>
            <w:r>
              <w:rPr>
                <w:rFonts w:hint="eastAsia" w:ascii="方正小标宋_GBK" w:hAnsi="文星标宋" w:eastAsia="方正小标宋_GBK"/>
                <w:color w:val="FF0000"/>
                <w:w w:val="88"/>
                <w:position w:val="6"/>
                <w:sz w:val="68"/>
                <w:szCs w:val="68"/>
              </w:rPr>
              <w:t>胶东经济圈公共就业与人才服务联盟</w:t>
            </w:r>
          </w:p>
        </w:tc>
      </w:tr>
    </w:tbl>
    <w:p>
      <w:pPr>
        <w:spacing w:line="560" w:lineRule="exact"/>
        <w:ind w:firstLine="220" w:firstLineChars="50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</w:p>
    <w:p>
      <w:pPr>
        <w:spacing w:line="560" w:lineRule="exact"/>
        <w:ind w:firstLine="220" w:firstLineChars="50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关于组织胶东经济圈首届大学生职业生涯</w:t>
      </w:r>
    </w:p>
    <w:p>
      <w:pPr>
        <w:spacing w:line="560" w:lineRule="exact"/>
        <w:ind w:firstLine="220" w:firstLineChars="50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规划大赛指导教师培训的通知</w:t>
      </w:r>
    </w:p>
    <w:p>
      <w:pPr>
        <w:spacing w:line="540" w:lineRule="exact"/>
        <w:jc w:val="left"/>
        <w:rPr>
          <w:rFonts w:ascii="仿宋_GB2312" w:hAnsi="宋体" w:eastAsia="仿宋_GB2312"/>
          <w:sz w:val="32"/>
          <w:szCs w:val="32"/>
        </w:rPr>
      </w:pPr>
    </w:p>
    <w:p>
      <w:pPr>
        <w:pStyle w:val="2"/>
        <w:ind w:firstLine="0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各有关高校，青岛、烟台、潍坊、威海、日照市人力资源和社会保障局：</w:t>
      </w:r>
    </w:p>
    <w:p>
      <w:pPr>
        <w:spacing w:line="54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为保证胶东经济圈首届大学生职业生涯规划大赛</w:t>
      </w:r>
      <w:r>
        <w:rPr>
          <w:rFonts w:hint="eastAsia" w:ascii="仿宋_GB2312" w:hAnsi="宋体" w:eastAsia="仿宋_GB2312" w:cs="仿宋_GB2312"/>
          <w:sz w:val="32"/>
          <w:szCs w:val="32"/>
        </w:rPr>
        <w:t>高水平开展，帮助各高校更好地组织、指导本校学生参赛，切实提高大学生职业生涯规划指导水平。经研究，定于2020年10月22日组织线上指导教师培训活动，现将有关事项通知如下：</w:t>
      </w:r>
    </w:p>
    <w:p>
      <w:pPr>
        <w:spacing w:line="540" w:lineRule="exact"/>
        <w:ind w:firstLine="800" w:firstLineChars="25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一、培训时间</w:t>
      </w:r>
    </w:p>
    <w:p>
      <w:pPr>
        <w:spacing w:line="540" w:lineRule="exact"/>
        <w:ind w:firstLine="800" w:firstLineChars="250"/>
        <w:rPr>
          <w:rFonts w:ascii="仿宋_GB2312" w:hAnsi="宋体" w:eastAsia="仿宋_GB2312" w:cs="仿宋_GB2312"/>
          <w:sz w:val="32"/>
          <w:szCs w:val="32"/>
        </w:rPr>
      </w:pPr>
      <w:r>
        <w:rPr>
          <w:rFonts w:ascii="仿宋_GB2312" w:hAnsi="宋体" w:eastAsia="仿宋_GB2312" w:cs="仿宋_GB2312"/>
          <w:sz w:val="32"/>
          <w:szCs w:val="32"/>
        </w:rPr>
        <w:t>20</w:t>
      </w:r>
      <w:r>
        <w:rPr>
          <w:rFonts w:hint="eastAsia" w:ascii="仿宋_GB2312" w:hAnsi="宋体" w:eastAsia="仿宋_GB2312" w:cs="仿宋_GB2312"/>
          <w:sz w:val="32"/>
          <w:szCs w:val="32"/>
        </w:rPr>
        <w:t>20年10月22日（周四）晚1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  <w:t>8</w:t>
      </w:r>
      <w:r>
        <w:rPr>
          <w:rFonts w:ascii="仿宋_GB2312" w:hAnsi="宋体" w:eastAsia="仿宋_GB2312" w:cs="仿宋_GB2312"/>
          <w:sz w:val="32"/>
          <w:szCs w:val="32"/>
        </w:rPr>
        <w:t>: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  <w:t>3</w:t>
      </w:r>
      <w:r>
        <w:rPr>
          <w:rFonts w:ascii="仿宋_GB2312" w:hAnsi="宋体" w:eastAsia="仿宋_GB2312" w:cs="仿宋_GB2312"/>
          <w:sz w:val="32"/>
          <w:szCs w:val="32"/>
        </w:rPr>
        <w:t>0</w:t>
      </w:r>
      <w:r>
        <w:rPr>
          <w:rFonts w:hint="eastAsia" w:ascii="仿宋_GB2312" w:hAnsi="宋体" w:eastAsia="仿宋_GB2312" w:cs="仿宋_GB2312"/>
          <w:sz w:val="32"/>
          <w:szCs w:val="32"/>
        </w:rPr>
        <w:t>-20:30。</w:t>
      </w:r>
    </w:p>
    <w:p>
      <w:pPr>
        <w:spacing w:line="540" w:lineRule="exact"/>
        <w:ind w:firstLine="800" w:firstLineChars="25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t>二</w:t>
      </w:r>
      <w:r>
        <w:rPr>
          <w:rFonts w:hint="eastAsia" w:ascii="黑体" w:hAnsi="黑体" w:eastAsia="黑体" w:cs="黑体"/>
          <w:sz w:val="32"/>
          <w:szCs w:val="32"/>
        </w:rPr>
        <w:t>、培训方式</w:t>
      </w:r>
    </w:p>
    <w:p>
      <w:pPr>
        <w:spacing w:line="540" w:lineRule="exact"/>
        <w:ind w:firstLine="640" w:firstLineChars="200"/>
        <w:rPr>
          <w:rFonts w:ascii="仿宋_GB2312" w:hAnsi="宋体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通过“百家云”平台进行现场网络直播。</w:t>
      </w:r>
    </w:p>
    <w:p>
      <w:pPr>
        <w:spacing w:line="540" w:lineRule="exact"/>
        <w:ind w:firstLine="800" w:firstLineChars="25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三、培训范围</w:t>
      </w:r>
    </w:p>
    <w:p>
      <w:pPr>
        <w:spacing w:line="540" w:lineRule="exact"/>
        <w:ind w:firstLine="800" w:firstLineChars="25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胶东经济圈各高校职业生涯规划大赛负责人及大赛指导教师。</w:t>
      </w:r>
    </w:p>
    <w:p>
      <w:pPr>
        <w:spacing w:line="540" w:lineRule="exact"/>
        <w:ind w:firstLine="800" w:firstLineChars="25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四、培训内容</w:t>
      </w:r>
    </w:p>
    <w:p>
      <w:pPr>
        <w:spacing w:line="540" w:lineRule="exact"/>
        <w:ind w:firstLine="800" w:firstLineChars="250"/>
        <w:rPr>
          <w:rFonts w:ascii="仿宋_GB2312" w:hAnsi="宋体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大学生职业生涯规划大赛要点辅导。</w:t>
      </w:r>
    </w:p>
    <w:p>
      <w:pPr>
        <w:numPr>
          <w:ilvl w:val="0"/>
          <w:numId w:val="1"/>
        </w:numPr>
        <w:spacing w:line="540" w:lineRule="exact"/>
        <w:ind w:firstLine="800" w:firstLineChars="25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其他事项</w:t>
      </w:r>
    </w:p>
    <w:p>
      <w:pPr>
        <w:numPr>
          <w:ilvl w:val="0"/>
          <w:numId w:val="2"/>
        </w:numPr>
        <w:spacing w:line="540" w:lineRule="exact"/>
        <w:ind w:firstLine="640" w:firstLineChars="200"/>
        <w:rPr>
          <w:rFonts w:hint="eastAsia" w:ascii="仿宋_GB2312" w:hAnsi="宋体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请各高校组织</w:t>
      </w:r>
      <w:r>
        <w:rPr>
          <w:rFonts w:hint="eastAsia" w:ascii="仿宋_GB2312" w:hAnsi="宋体" w:eastAsia="仿宋_GB2312" w:cs="仿宋_GB2312"/>
          <w:sz w:val="32"/>
          <w:szCs w:val="32"/>
          <w:lang w:eastAsia="zh-CN"/>
        </w:rPr>
        <w:t>指导教师集中</w:t>
      </w:r>
      <w:r>
        <w:rPr>
          <w:rFonts w:hint="eastAsia" w:ascii="仿宋_GB2312" w:hAnsi="宋体" w:eastAsia="仿宋_GB2312" w:cs="仿宋_GB2312"/>
          <w:sz w:val="32"/>
          <w:szCs w:val="32"/>
        </w:rPr>
        <w:t>收看培训直播，</w:t>
      </w:r>
      <w:r>
        <w:rPr>
          <w:rFonts w:hint="eastAsia" w:ascii="仿宋_GB2312" w:hAnsi="宋体" w:eastAsia="仿宋_GB2312" w:cs="仿宋_GB2312"/>
          <w:sz w:val="32"/>
          <w:szCs w:val="32"/>
          <w:lang w:eastAsia="zh-CN"/>
        </w:rPr>
        <w:t>通过</w:t>
      </w:r>
      <w:r>
        <w:rPr>
          <w:rFonts w:hint="eastAsia" w:ascii="仿宋_GB2312" w:hAnsi="宋体" w:eastAsia="仿宋_GB2312" w:cs="仿宋_GB2312"/>
          <w:sz w:val="32"/>
          <w:szCs w:val="32"/>
        </w:rPr>
        <w:t>电脑</w:t>
      </w:r>
      <w:r>
        <w:rPr>
          <w:rFonts w:hint="eastAsia" w:ascii="仿宋_GB2312" w:hAnsi="宋体" w:eastAsia="仿宋_GB2312" w:cs="仿宋_GB2312"/>
          <w:sz w:val="32"/>
          <w:szCs w:val="32"/>
          <w:lang w:eastAsia="zh-CN"/>
        </w:rPr>
        <w:t>收看需</w:t>
      </w:r>
      <w:r>
        <w:rPr>
          <w:rFonts w:hint="eastAsia" w:ascii="仿宋_GB2312" w:hAnsi="宋体" w:eastAsia="仿宋_GB2312" w:cs="仿宋_GB2312"/>
          <w:sz w:val="32"/>
          <w:szCs w:val="32"/>
        </w:rPr>
        <w:t>复制链接至浏览器观看。手机用户可通过微信点击直播链接观看</w:t>
      </w:r>
      <w:r>
        <w:rPr>
          <w:rFonts w:hint="eastAsia" w:ascii="仿宋_GB2312" w:hAnsi="宋体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宋体" w:eastAsia="仿宋_GB2312" w:cs="仿宋_GB2312"/>
          <w:sz w:val="32"/>
          <w:szCs w:val="32"/>
        </w:rPr>
        <w:t>为保障平台直播流畅，</w:t>
      </w:r>
      <w:r>
        <w:rPr>
          <w:rFonts w:hint="eastAsia" w:ascii="仿宋_GB2312" w:hAnsi="宋体" w:eastAsia="仿宋_GB2312" w:cs="仿宋_GB2312"/>
          <w:sz w:val="32"/>
          <w:szCs w:val="32"/>
          <w:lang w:eastAsia="zh-CN"/>
        </w:rPr>
        <w:t>请各校收看直播培训时开启“教室”数量不要超过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  <w:t>50个</w:t>
      </w:r>
      <w:r>
        <w:rPr>
          <w:rFonts w:hint="eastAsia" w:ascii="仿宋_GB2312" w:hAnsi="宋体" w:eastAsia="仿宋_GB2312" w:cs="仿宋_GB2312"/>
          <w:sz w:val="32"/>
          <w:szCs w:val="32"/>
        </w:rPr>
        <w:t>。</w:t>
      </w:r>
    </w:p>
    <w:p>
      <w:pPr>
        <w:numPr>
          <w:numId w:val="0"/>
        </w:numPr>
        <w:spacing w:line="540" w:lineRule="exact"/>
        <w:ind w:firstLine="640" w:firstLineChars="200"/>
        <w:rPr>
          <w:rFonts w:hint="eastAsia" w:ascii="仿宋_GB2312" w:hAnsi="宋体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（二）</w:t>
      </w:r>
      <w:r>
        <w:rPr>
          <w:rFonts w:hint="eastAsia" w:ascii="仿宋_GB2312" w:hAnsi="宋体" w:eastAsia="仿宋_GB2312" w:cs="仿宋_GB2312"/>
          <w:sz w:val="32"/>
          <w:szCs w:val="32"/>
          <w:lang w:eastAsia="zh-CN"/>
        </w:rPr>
        <w:t>培训结束后，</w:t>
      </w:r>
      <w:r>
        <w:rPr>
          <w:rFonts w:hint="eastAsia" w:ascii="仿宋_GB2312" w:hAnsi="宋体" w:eastAsia="仿宋_GB2312" w:cs="仿宋_GB2312"/>
          <w:sz w:val="32"/>
          <w:szCs w:val="32"/>
        </w:rPr>
        <w:t>请各高校将参会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  <w:t>人数、组织参加培训现场照片等内容</w:t>
      </w:r>
      <w:r>
        <w:rPr>
          <w:rFonts w:hint="eastAsia" w:ascii="仿宋_GB2312" w:hAnsi="宋体" w:eastAsia="仿宋_GB2312" w:cs="仿宋_GB2312"/>
          <w:sz w:val="32"/>
          <w:szCs w:val="32"/>
        </w:rPr>
        <w:t>，上传大赛组委会邮箱：qdzyghds@163.com</w:t>
      </w:r>
      <w:r>
        <w:rPr>
          <w:rFonts w:hint="eastAsia" w:ascii="仿宋_GB2312" w:hAnsi="宋体" w:eastAsia="仿宋_GB2312" w:cs="仿宋_GB2312"/>
          <w:sz w:val="32"/>
          <w:szCs w:val="32"/>
          <w:lang w:eastAsia="zh-CN"/>
        </w:rPr>
        <w:t>。</w:t>
      </w:r>
    </w:p>
    <w:p>
      <w:pPr>
        <w:spacing w:line="540" w:lineRule="exact"/>
        <w:ind w:firstLine="640" w:firstLineChars="200"/>
        <w:rPr>
          <w:rFonts w:hint="eastAsia" w:ascii="仿宋_GB2312" w:hAnsi="宋体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  <w:lang w:eastAsia="zh-CN"/>
        </w:rPr>
        <w:t>（三）</w:t>
      </w:r>
      <w:r>
        <w:rPr>
          <w:rFonts w:hint="eastAsia" w:ascii="仿宋_GB2312" w:hAnsi="宋体" w:eastAsia="仿宋_GB2312" w:cs="仿宋_GB2312"/>
          <w:sz w:val="32"/>
          <w:szCs w:val="32"/>
        </w:rPr>
        <w:t>请各高校于10月22日11:00前完成系统调试，如有问题请及时与技术人员联系，确保培训顺利举办。本次培训不收取任何费用。</w:t>
      </w:r>
    </w:p>
    <w:p>
      <w:pPr>
        <w:pStyle w:val="2"/>
        <w:rPr>
          <w:rFonts w:hint="eastAsia"/>
          <w:lang w:eastAsia="zh-CN"/>
        </w:rPr>
      </w:pPr>
    </w:p>
    <w:p>
      <w:pPr>
        <w:numPr>
          <w:ilvl w:val="0"/>
          <w:numId w:val="0"/>
        </w:numPr>
        <w:spacing w:line="540" w:lineRule="exact"/>
        <w:ind w:left="640" w:leftChars="0" w:right="640" w:rightChars="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直播技术支持：</w:t>
      </w:r>
    </w:p>
    <w:p>
      <w:pPr>
        <w:numPr>
          <w:ilvl w:val="0"/>
          <w:numId w:val="0"/>
        </w:numPr>
        <w:spacing w:line="540" w:lineRule="exact"/>
        <w:ind w:right="640" w:rightChars="0" w:firstLine="643" w:firstLineChars="200"/>
        <w:rPr>
          <w:rFonts w:hint="eastAsia" w:ascii="仿宋_GB2312" w:hAnsi="宋体" w:eastAsia="仿宋_GB2312" w:cs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 w:cs="仿宋_GB2312"/>
          <w:b/>
          <w:bCs/>
          <w:sz w:val="32"/>
          <w:szCs w:val="32"/>
        </w:rPr>
        <w:t>“百家云”平台直播网址：</w:t>
      </w:r>
    </w:p>
    <w:p>
      <w:pPr>
        <w:numPr>
          <w:ilvl w:val="0"/>
          <w:numId w:val="0"/>
        </w:numPr>
        <w:spacing w:line="540" w:lineRule="exact"/>
        <w:ind w:right="640" w:rightChars="0" w:firstLine="640" w:firstLineChars="200"/>
        <w:rPr>
          <w:rFonts w:hint="eastAsia" w:ascii="仿宋_GB2312" w:hAnsi="宋体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宋体" w:eastAsia="仿宋_GB2312" w:cs="仿宋_GB2312"/>
          <w:sz w:val="32"/>
          <w:szCs w:val="32"/>
        </w:rPr>
        <w:instrText xml:space="preserve"> HYPERLINK "https://xueprod.at.baijiayun.com/web/room/prepare?room_id=20102060782918&amp;code=drv3jx" </w:instrText>
      </w:r>
      <w:r>
        <w:rPr>
          <w:rFonts w:hint="eastAsia" w:ascii="仿宋_GB2312" w:hAnsi="宋体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宋体" w:eastAsia="仿宋_GB2312" w:cs="仿宋_GB2312"/>
          <w:sz w:val="32"/>
          <w:szCs w:val="32"/>
        </w:rPr>
        <w:t>https://xueprod.at.baijiayun.com/web/room/prepare?room_id=20102060782918&amp;code=drv3jx</w:t>
      </w:r>
      <w:r>
        <w:rPr>
          <w:rFonts w:hint="eastAsia" w:ascii="仿宋_GB2312" w:hAnsi="宋体" w:eastAsia="仿宋_GB2312" w:cs="仿宋_GB2312"/>
          <w:sz w:val="32"/>
          <w:szCs w:val="32"/>
        </w:rPr>
        <w:fldChar w:fldCharType="end"/>
      </w:r>
    </w:p>
    <w:p>
      <w:pPr>
        <w:spacing w:line="540" w:lineRule="exact"/>
        <w:ind w:firstLine="643" w:firstLineChars="200"/>
        <w:rPr>
          <w:rFonts w:hint="eastAsia" w:ascii="仿宋_GB2312" w:hAnsi="宋体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 w:cs="仿宋_GB2312"/>
          <w:b/>
          <w:bCs/>
          <w:sz w:val="32"/>
          <w:szCs w:val="32"/>
          <w:lang w:eastAsia="zh-CN"/>
        </w:rPr>
        <w:t>口令：</w:t>
      </w:r>
      <w:r>
        <w:rPr>
          <w:rFonts w:hint="eastAsia" w:ascii="仿宋_GB2312" w:hAnsi="宋体" w:eastAsia="仿宋_GB2312" w:cs="仿宋_GB2312"/>
          <w:sz w:val="32"/>
          <w:szCs w:val="32"/>
          <w:lang w:eastAsia="zh-CN"/>
        </w:rPr>
        <w:t>drv3jx（学员口令）</w:t>
      </w:r>
    </w:p>
    <w:p>
      <w:pPr>
        <w:spacing w:line="540" w:lineRule="exact"/>
        <w:ind w:firstLine="640" w:firstLineChars="200"/>
        <w:rPr>
          <w:rFonts w:hint="eastAsia" w:ascii="仿宋_GB2312" w:hAnsi="宋体" w:eastAsia="仿宋_GB2312" w:cs="仿宋_GB2312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平台技术保障联系人：</w:t>
      </w:r>
      <w:r>
        <w:rPr>
          <w:rFonts w:hint="eastAsia" w:ascii="仿宋_GB2312" w:hAnsi="宋体" w:eastAsia="仿宋_GB2312" w:cs="仿宋_GB2312"/>
          <w:sz w:val="32"/>
          <w:szCs w:val="32"/>
          <w:lang w:eastAsia="zh-CN"/>
        </w:rPr>
        <w:t>魏本见</w:t>
      </w:r>
      <w:r>
        <w:rPr>
          <w:rFonts w:hint="eastAsia" w:ascii="仿宋_GB2312" w:hAnsi="宋体" w:eastAsia="仿宋_GB2312" w:cs="仿宋_GB2312"/>
          <w:sz w:val="32"/>
          <w:szCs w:val="32"/>
        </w:rPr>
        <w:t xml:space="preserve"> 联系电话：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  <w:t>15811099486</w:t>
      </w:r>
    </w:p>
    <w:p>
      <w:pPr>
        <w:pStyle w:val="2"/>
        <w:rPr>
          <w:rFonts w:hint="default"/>
          <w:lang w:val="en-US" w:eastAsia="zh-CN"/>
        </w:rPr>
      </w:pPr>
      <w:r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  <w:t xml:space="preserve">                    任海建 </w:t>
      </w:r>
      <w:r>
        <w:rPr>
          <w:rFonts w:hint="eastAsia" w:ascii="仿宋_GB2312" w:hAnsi="宋体" w:eastAsia="仿宋_GB2312" w:cs="仿宋_GB2312"/>
          <w:sz w:val="32"/>
          <w:szCs w:val="32"/>
        </w:rPr>
        <w:t>联系电话：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  <w:t xml:space="preserve">15215316326  </w:t>
      </w:r>
    </w:p>
    <w:p>
      <w:pPr>
        <w:spacing w:line="540" w:lineRule="exact"/>
        <w:ind w:firstLine="640" w:firstLineChars="200"/>
        <w:rPr>
          <w:rFonts w:hint="default" w:ascii="仿宋_GB2312" w:hAnsi="宋体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大赛组委会联系人：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sz w:val="32"/>
          <w:szCs w:val="32"/>
          <w:lang w:eastAsia="zh-CN"/>
        </w:rPr>
        <w:t>张海勇</w:t>
      </w:r>
      <w:r>
        <w:rPr>
          <w:rFonts w:hint="eastAsia" w:ascii="仿宋_GB2312" w:hAnsi="宋体" w:eastAsia="仿宋_GB2312" w:cs="仿宋_GB2312"/>
          <w:sz w:val="32"/>
          <w:szCs w:val="32"/>
        </w:rPr>
        <w:t xml:space="preserve"> 联系电话：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  <w:t>053266711836</w:t>
      </w: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spacing w:line="540" w:lineRule="exact"/>
        <w:ind w:right="640" w:firstLine="2880" w:firstLineChars="900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eastAsia="仿宋_GB2312" w:cs="仿宋_GB2312"/>
          <w:kern w:val="0"/>
          <w:sz w:val="32"/>
          <w:szCs w:val="32"/>
        </w:rPr>
        <w:t>胶东经济圈公共就业与人才服务联盟</w:t>
      </w:r>
    </w:p>
    <w:p>
      <w:pPr>
        <w:spacing w:line="540" w:lineRule="exact"/>
        <w:ind w:right="640" w:firstLine="4160" w:firstLineChars="1300"/>
        <w:rPr>
          <w:rFonts w:ascii="仿宋_GB2312" w:hAnsi="宋体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eastAsia="仿宋_GB2312" w:cs="仿宋_GB2312"/>
          <w:kern w:val="0"/>
          <w:sz w:val="32"/>
          <w:szCs w:val="32"/>
        </w:rPr>
        <w:t>2</w:t>
      </w:r>
      <w:r>
        <w:rPr>
          <w:rFonts w:ascii="仿宋_GB2312" w:eastAsia="仿宋_GB2312" w:cs="仿宋_GB2312"/>
          <w:kern w:val="0"/>
          <w:sz w:val="32"/>
          <w:szCs w:val="32"/>
        </w:rPr>
        <w:t>0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20年10月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20</w:t>
      </w:r>
      <w:bookmarkStart w:id="0" w:name="_GoBack"/>
      <w:bookmarkEnd w:id="0"/>
      <w:r>
        <w:rPr>
          <w:rFonts w:hint="eastAsia" w:ascii="仿宋_GB2312" w:eastAsia="仿宋_GB2312" w:cs="仿宋_GB2312"/>
          <w:kern w:val="0"/>
          <w:sz w:val="32"/>
          <w:szCs w:val="32"/>
        </w:rPr>
        <w:t>日</w:t>
      </w:r>
    </w:p>
    <w:sectPr>
      <w:footerReference r:id="rId3" w:type="default"/>
      <w:footerReference r:id="rId4" w:type="even"/>
      <w:pgSz w:w="11906" w:h="16838"/>
      <w:pgMar w:top="1587" w:right="1588" w:bottom="1587" w:left="1588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文星标宋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9"/>
        <w:sz w:val="28"/>
        <w:szCs w:val="28"/>
      </w:rPr>
    </w:pPr>
    <w:r>
      <w:rPr>
        <w:rStyle w:val="9"/>
        <w:sz w:val="28"/>
        <w:szCs w:val="28"/>
      </w:rPr>
      <w:fldChar w:fldCharType="begin"/>
    </w:r>
    <w:r>
      <w:rPr>
        <w:rStyle w:val="9"/>
        <w:sz w:val="28"/>
        <w:szCs w:val="28"/>
      </w:rPr>
      <w:instrText xml:space="preserve">PAGE  </w:instrText>
    </w:r>
    <w:r>
      <w:rPr>
        <w:rStyle w:val="9"/>
        <w:sz w:val="28"/>
        <w:szCs w:val="28"/>
      </w:rPr>
      <w:fldChar w:fldCharType="separate"/>
    </w:r>
    <w:r>
      <w:rPr>
        <w:rStyle w:val="9"/>
        <w:sz w:val="28"/>
        <w:szCs w:val="28"/>
      </w:rPr>
      <w:t>- 2 -</w:t>
    </w:r>
    <w:r>
      <w:rPr>
        <w:rStyle w:val="9"/>
        <w:sz w:val="28"/>
        <w:szCs w:val="28"/>
      </w:rPr>
      <w:fldChar w:fldCharType="end"/>
    </w:r>
  </w:p>
  <w:p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5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5411B"/>
    <w:multiLevelType w:val="singleLevel"/>
    <w:tmpl w:val="17A5411B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69138D5"/>
    <w:multiLevelType w:val="singleLevel"/>
    <w:tmpl w:val="669138D5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7D2"/>
    <w:rsid w:val="0000504C"/>
    <w:rsid w:val="00023F10"/>
    <w:rsid w:val="0003180B"/>
    <w:rsid w:val="000662D9"/>
    <w:rsid w:val="00067335"/>
    <w:rsid w:val="00077ABB"/>
    <w:rsid w:val="00094659"/>
    <w:rsid w:val="000A72C4"/>
    <w:rsid w:val="000B2883"/>
    <w:rsid w:val="00111E7D"/>
    <w:rsid w:val="00116C03"/>
    <w:rsid w:val="00137F30"/>
    <w:rsid w:val="00153F78"/>
    <w:rsid w:val="001616E6"/>
    <w:rsid w:val="001732A1"/>
    <w:rsid w:val="001925AD"/>
    <w:rsid w:val="001934FD"/>
    <w:rsid w:val="001B17A4"/>
    <w:rsid w:val="001E3937"/>
    <w:rsid w:val="001E726B"/>
    <w:rsid w:val="001F03F0"/>
    <w:rsid w:val="00206389"/>
    <w:rsid w:val="00232926"/>
    <w:rsid w:val="00241F07"/>
    <w:rsid w:val="00250E7B"/>
    <w:rsid w:val="00256A39"/>
    <w:rsid w:val="002704CD"/>
    <w:rsid w:val="00275119"/>
    <w:rsid w:val="0028266A"/>
    <w:rsid w:val="002831D6"/>
    <w:rsid w:val="00294AF5"/>
    <w:rsid w:val="002B3472"/>
    <w:rsid w:val="002B408A"/>
    <w:rsid w:val="002C26A7"/>
    <w:rsid w:val="002C5339"/>
    <w:rsid w:val="002F0970"/>
    <w:rsid w:val="002F0B7E"/>
    <w:rsid w:val="0030511A"/>
    <w:rsid w:val="00305D12"/>
    <w:rsid w:val="00312B89"/>
    <w:rsid w:val="00335B44"/>
    <w:rsid w:val="00347044"/>
    <w:rsid w:val="00360245"/>
    <w:rsid w:val="00386672"/>
    <w:rsid w:val="003962E1"/>
    <w:rsid w:val="003B2733"/>
    <w:rsid w:val="003B7A8B"/>
    <w:rsid w:val="003C337B"/>
    <w:rsid w:val="003D2CAE"/>
    <w:rsid w:val="003D3D8A"/>
    <w:rsid w:val="004236EB"/>
    <w:rsid w:val="004431B8"/>
    <w:rsid w:val="00481279"/>
    <w:rsid w:val="004931C0"/>
    <w:rsid w:val="00495BA9"/>
    <w:rsid w:val="004C17D2"/>
    <w:rsid w:val="004C7D6B"/>
    <w:rsid w:val="004D0D6A"/>
    <w:rsid w:val="004D47DF"/>
    <w:rsid w:val="004E2295"/>
    <w:rsid w:val="004E2FC3"/>
    <w:rsid w:val="004F69B8"/>
    <w:rsid w:val="00501DCD"/>
    <w:rsid w:val="005343BE"/>
    <w:rsid w:val="005439FC"/>
    <w:rsid w:val="005A7B42"/>
    <w:rsid w:val="005D175C"/>
    <w:rsid w:val="005F6D80"/>
    <w:rsid w:val="0061262B"/>
    <w:rsid w:val="006176A0"/>
    <w:rsid w:val="00632D34"/>
    <w:rsid w:val="0065334D"/>
    <w:rsid w:val="006709E8"/>
    <w:rsid w:val="00683A9D"/>
    <w:rsid w:val="006841B1"/>
    <w:rsid w:val="00687FB8"/>
    <w:rsid w:val="006961B8"/>
    <w:rsid w:val="006B3029"/>
    <w:rsid w:val="006B583F"/>
    <w:rsid w:val="006F2BB3"/>
    <w:rsid w:val="006F574D"/>
    <w:rsid w:val="0070754C"/>
    <w:rsid w:val="00720E71"/>
    <w:rsid w:val="00731C85"/>
    <w:rsid w:val="007377D3"/>
    <w:rsid w:val="007534DF"/>
    <w:rsid w:val="00791DED"/>
    <w:rsid w:val="007A260D"/>
    <w:rsid w:val="007C3A9E"/>
    <w:rsid w:val="007D1F3E"/>
    <w:rsid w:val="007E5E38"/>
    <w:rsid w:val="00891797"/>
    <w:rsid w:val="00892EBE"/>
    <w:rsid w:val="0089446A"/>
    <w:rsid w:val="00897978"/>
    <w:rsid w:val="008A0133"/>
    <w:rsid w:val="008B2CE8"/>
    <w:rsid w:val="008E5ED6"/>
    <w:rsid w:val="00900DC8"/>
    <w:rsid w:val="00916859"/>
    <w:rsid w:val="00955C99"/>
    <w:rsid w:val="00984F4F"/>
    <w:rsid w:val="009A55E4"/>
    <w:rsid w:val="009C779B"/>
    <w:rsid w:val="009E4365"/>
    <w:rsid w:val="00A2596F"/>
    <w:rsid w:val="00A721D4"/>
    <w:rsid w:val="00A836C0"/>
    <w:rsid w:val="00AA5EE0"/>
    <w:rsid w:val="00AE718F"/>
    <w:rsid w:val="00AF1155"/>
    <w:rsid w:val="00B551A6"/>
    <w:rsid w:val="00B861FF"/>
    <w:rsid w:val="00BA6438"/>
    <w:rsid w:val="00BC2C78"/>
    <w:rsid w:val="00BC6028"/>
    <w:rsid w:val="00BE21A2"/>
    <w:rsid w:val="00BF2BB9"/>
    <w:rsid w:val="00C11CE7"/>
    <w:rsid w:val="00C54A5C"/>
    <w:rsid w:val="00C649E7"/>
    <w:rsid w:val="00C76B6C"/>
    <w:rsid w:val="00CC1590"/>
    <w:rsid w:val="00CC20B5"/>
    <w:rsid w:val="00CD1AEA"/>
    <w:rsid w:val="00CF19D1"/>
    <w:rsid w:val="00D21945"/>
    <w:rsid w:val="00D21EB5"/>
    <w:rsid w:val="00D37444"/>
    <w:rsid w:val="00D72806"/>
    <w:rsid w:val="00D9232D"/>
    <w:rsid w:val="00D93473"/>
    <w:rsid w:val="00DB040D"/>
    <w:rsid w:val="00DC7A1A"/>
    <w:rsid w:val="00DD1BBD"/>
    <w:rsid w:val="00E27598"/>
    <w:rsid w:val="00E31E6E"/>
    <w:rsid w:val="00E5506E"/>
    <w:rsid w:val="00E745B2"/>
    <w:rsid w:val="00E901D8"/>
    <w:rsid w:val="00E94564"/>
    <w:rsid w:val="00EA32DA"/>
    <w:rsid w:val="00EA3CDF"/>
    <w:rsid w:val="00EB1829"/>
    <w:rsid w:val="00EB1A20"/>
    <w:rsid w:val="00F862FD"/>
    <w:rsid w:val="00FA4C99"/>
    <w:rsid w:val="00FD0643"/>
    <w:rsid w:val="00FE603E"/>
    <w:rsid w:val="00FF51C4"/>
    <w:rsid w:val="014426E1"/>
    <w:rsid w:val="025E3DBE"/>
    <w:rsid w:val="04293644"/>
    <w:rsid w:val="0A8B48D7"/>
    <w:rsid w:val="198B50FE"/>
    <w:rsid w:val="29B870D4"/>
    <w:rsid w:val="2C591010"/>
    <w:rsid w:val="2D9A7252"/>
    <w:rsid w:val="2E316A4A"/>
    <w:rsid w:val="2EA437D8"/>
    <w:rsid w:val="38F6476E"/>
    <w:rsid w:val="39CA21F9"/>
    <w:rsid w:val="3E693FE0"/>
    <w:rsid w:val="3F917E27"/>
    <w:rsid w:val="484026A2"/>
    <w:rsid w:val="4BE60CE8"/>
    <w:rsid w:val="67B05CAF"/>
    <w:rsid w:val="71842B2F"/>
    <w:rsid w:val="73F06B9D"/>
    <w:rsid w:val="749270F3"/>
    <w:rsid w:val="74F05FAC"/>
    <w:rsid w:val="77BB637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Date"/>
    <w:basedOn w:val="1"/>
    <w:next w:val="1"/>
    <w:link w:val="12"/>
    <w:qFormat/>
    <w:uiPriority w:val="0"/>
    <w:pPr>
      <w:ind w:left="100" w:leftChars="2500"/>
    </w:pPr>
  </w:style>
  <w:style w:type="paragraph" w:styleId="5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qFormat/>
    <w:uiPriority w:val="99"/>
  </w:style>
  <w:style w:type="character" w:styleId="10">
    <w:name w:val="Hyperlink"/>
    <w:basedOn w:val="8"/>
    <w:qFormat/>
    <w:uiPriority w:val="99"/>
    <w:rPr>
      <w:color w:val="0000FF"/>
      <w:u w:val="single"/>
    </w:rPr>
  </w:style>
  <w:style w:type="paragraph" w:customStyle="1" w:styleId="11">
    <w:name w:val="Char Char Char Char Char Char Char"/>
    <w:basedOn w:val="1"/>
    <w:qFormat/>
    <w:uiPriority w:val="0"/>
    <w:pPr>
      <w:ind w:firstLine="617" w:firstLineChars="257"/>
    </w:pPr>
    <w:rPr>
      <w:rFonts w:ascii="仿宋_GB2312" w:hAnsi="Tahoma" w:eastAsia="仿宋_GB2312" w:cs="Arial"/>
      <w:sz w:val="24"/>
    </w:rPr>
  </w:style>
  <w:style w:type="character" w:customStyle="1" w:styleId="12">
    <w:name w:val="日期 Char"/>
    <w:basedOn w:val="8"/>
    <w:link w:val="4"/>
    <w:qFormat/>
    <w:uiPriority w:val="0"/>
    <w:rPr>
      <w:kern w:val="2"/>
      <w:sz w:val="21"/>
      <w:szCs w:val="24"/>
    </w:rPr>
  </w:style>
  <w:style w:type="character" w:customStyle="1" w:styleId="13">
    <w:name w:val="页脚 Char"/>
    <w:basedOn w:val="8"/>
    <w:link w:val="5"/>
    <w:qFormat/>
    <w:locked/>
    <w:uiPriority w:val="99"/>
    <w:rPr>
      <w:kern w:val="2"/>
      <w:sz w:val="18"/>
      <w:szCs w:val="18"/>
    </w:rPr>
  </w:style>
  <w:style w:type="character" w:customStyle="1" w:styleId="14">
    <w:name w:val="页眉 Char"/>
    <w:link w:val="6"/>
    <w:qFormat/>
    <w:uiPriority w:val="0"/>
    <w:rPr>
      <w:kern w:val="2"/>
      <w:sz w:val="18"/>
      <w:szCs w:val="18"/>
    </w:rPr>
  </w:style>
  <w:style w:type="paragraph" w:customStyle="1" w:styleId="15">
    <w:name w:val="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345</Words>
  <Characters>356</Characters>
  <Lines>15</Lines>
  <Paragraphs>7</Paragraphs>
  <TotalTime>5</TotalTime>
  <ScaleCrop>false</ScaleCrop>
  <LinksUpToDate>false</LinksUpToDate>
  <CharactersWithSpaces>694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2019-07-09T04:53:00Z</dcterms:created>
  <dc:creator>Blue666</dc:creator>
  <cp:lastModifiedBy>花诗慧馨</cp:lastModifiedBy>
  <cp:lastPrinted>2019-12-10T07:30:00Z</cp:lastPrinted>
  <dcterms:modified xsi:type="dcterms:W3CDTF">2020-10-20T05:46:26Z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